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D9333D"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w:t>
      </w:r>
      <w:r w:rsidR="00E9167E">
        <w:rPr>
          <w:b/>
          <w:noProof/>
          <w:sz w:val="24"/>
        </w:rPr>
        <w:t>7</w:t>
      </w:r>
      <w:r w:rsidR="00B2167D">
        <w:rPr>
          <w:b/>
          <w:noProof/>
          <w:sz w:val="24"/>
        </w:rPr>
        <w:t>1</w:t>
      </w:r>
      <w:r>
        <w:rPr>
          <w:b/>
          <w:i/>
          <w:noProof/>
          <w:sz w:val="28"/>
        </w:rPr>
        <w:tab/>
      </w:r>
      <w:r w:rsidR="00896DBC" w:rsidRPr="00896DBC">
        <w:rPr>
          <w:b/>
          <w:noProof/>
          <w:sz w:val="24"/>
        </w:rPr>
        <w:t>S2-2508723</w:t>
      </w:r>
    </w:p>
    <w:p w14:paraId="7CB45193" w14:textId="46D17723" w:rsidR="001E41F3" w:rsidRDefault="00B2167D" w:rsidP="002169D0">
      <w:pPr>
        <w:pStyle w:val="CRCoverPage"/>
        <w:tabs>
          <w:tab w:val="right" w:pos="5103"/>
          <w:tab w:val="right" w:pos="9639"/>
        </w:tabs>
        <w:outlineLvl w:val="0"/>
        <w:rPr>
          <w:b/>
          <w:noProof/>
          <w:sz w:val="24"/>
        </w:rPr>
      </w:pPr>
      <w:r>
        <w:rPr>
          <w:b/>
          <w:noProof/>
          <w:sz w:val="24"/>
        </w:rPr>
        <w:t>Wuhan</w:t>
      </w:r>
      <w:r w:rsidR="00B7063A" w:rsidRPr="00B7063A">
        <w:rPr>
          <w:b/>
          <w:noProof/>
          <w:sz w:val="24"/>
        </w:rPr>
        <w:t xml:space="preserve">, </w:t>
      </w:r>
      <w:r>
        <w:rPr>
          <w:b/>
          <w:noProof/>
          <w:sz w:val="24"/>
        </w:rPr>
        <w:t>China</w:t>
      </w:r>
      <w:r w:rsidR="00B7063A" w:rsidRPr="00B7063A">
        <w:rPr>
          <w:b/>
          <w:noProof/>
          <w:sz w:val="24"/>
        </w:rPr>
        <w:t xml:space="preserve">, </w:t>
      </w:r>
      <w:r>
        <w:rPr>
          <w:b/>
          <w:noProof/>
          <w:sz w:val="24"/>
        </w:rPr>
        <w:t>October</w:t>
      </w:r>
      <w:r w:rsidR="00B7063A" w:rsidRPr="00B7063A">
        <w:rPr>
          <w:b/>
          <w:noProof/>
          <w:sz w:val="24"/>
        </w:rPr>
        <w:t xml:space="preserve"> </w:t>
      </w:r>
      <w:r>
        <w:rPr>
          <w:b/>
          <w:noProof/>
          <w:sz w:val="24"/>
        </w:rPr>
        <w:t>13</w:t>
      </w:r>
      <w:r w:rsidR="00B7063A" w:rsidRPr="00B7063A">
        <w:rPr>
          <w:b/>
          <w:noProof/>
          <w:sz w:val="24"/>
        </w:rPr>
        <w:t xml:space="preserve"> – </w:t>
      </w:r>
      <w:r>
        <w:rPr>
          <w:b/>
          <w:noProof/>
          <w:sz w:val="24"/>
        </w:rPr>
        <w:t>17</w:t>
      </w:r>
      <w:r w:rsidR="00B7063A" w:rsidRPr="00B7063A">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7E6C0" w:rsidR="001E41F3" w:rsidRPr="002D2899" w:rsidRDefault="000B7FC2" w:rsidP="00E13F3D">
            <w:pPr>
              <w:pStyle w:val="CRCoverPage"/>
              <w:spacing w:after="0"/>
              <w:jc w:val="right"/>
              <w:rPr>
                <w:b/>
                <w:noProof/>
                <w:sz w:val="28"/>
              </w:rPr>
            </w:pPr>
            <w:r w:rsidRPr="002D2899">
              <w:rPr>
                <w:b/>
                <w:noProof/>
                <w:sz w:val="28"/>
              </w:rPr>
              <w:t>23.</w:t>
            </w:r>
            <w:r w:rsidR="00851A85">
              <w:rPr>
                <w:b/>
                <w:noProof/>
                <w:sz w:val="28"/>
              </w:rPr>
              <w:t>369</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6DCE3B7E" w:rsidR="001E41F3" w:rsidRPr="002D2899" w:rsidRDefault="00896DBC" w:rsidP="00547111">
            <w:pPr>
              <w:pStyle w:val="CRCoverPage"/>
              <w:spacing w:after="0"/>
              <w:rPr>
                <w:noProof/>
              </w:rPr>
            </w:pPr>
            <w:r w:rsidRPr="00896DBC">
              <w:rPr>
                <w:b/>
                <w:noProof/>
                <w:sz w:val="28"/>
              </w:rPr>
              <w:t>0095</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5737CF1" w:rsidR="001E41F3" w:rsidRPr="002D2899" w:rsidRDefault="0075354C" w:rsidP="00E13F3D">
            <w:pPr>
              <w:pStyle w:val="CRCoverPage"/>
              <w:spacing w:after="0"/>
              <w:jc w:val="center"/>
              <w:rPr>
                <w:b/>
                <w:noProof/>
              </w:rPr>
            </w:pPr>
            <w:r>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73F7C757" w:rsidR="001E41F3" w:rsidRPr="002D2899" w:rsidRDefault="00706BC1">
            <w:pPr>
              <w:pStyle w:val="CRCoverPage"/>
              <w:spacing w:after="0"/>
              <w:jc w:val="center"/>
              <w:rPr>
                <w:noProof/>
                <w:sz w:val="28"/>
              </w:rPr>
            </w:pPr>
            <w:r>
              <w:rPr>
                <w:b/>
                <w:noProof/>
                <w:sz w:val="28"/>
              </w:rPr>
              <w:t>1</w:t>
            </w:r>
            <w:r w:rsidR="00E97031">
              <w:rPr>
                <w:b/>
                <w:noProof/>
                <w:sz w:val="28"/>
              </w:rPr>
              <w:t>9</w:t>
            </w:r>
            <w:r w:rsidR="000B7FC2" w:rsidRPr="002D2899">
              <w:rPr>
                <w:b/>
                <w:noProof/>
                <w:sz w:val="28"/>
              </w:rPr>
              <w:t>.</w:t>
            </w:r>
            <w:r w:rsidR="00896DBC">
              <w:rPr>
                <w:b/>
                <w:noProof/>
                <w:sz w:val="28"/>
              </w:rPr>
              <w:t>1</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706BC1" w:rsidRDefault="000B7FC2" w:rsidP="001E41F3">
            <w:pPr>
              <w:pStyle w:val="CRCoverPage"/>
              <w:spacing w:after="0"/>
              <w:jc w:val="center"/>
              <w:rPr>
                <w:b/>
                <w:caps/>
                <w:noProof/>
              </w:rPr>
            </w:pPr>
            <w:r w:rsidRPr="00706BC1">
              <w:rPr>
                <w:b/>
                <w:caps/>
                <w:noProof/>
              </w:rPr>
              <w:t>X</w:t>
            </w: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7EFFB024" w:rsidR="001E41F3" w:rsidRPr="00706BC1" w:rsidRDefault="00623955">
            <w:pPr>
              <w:pStyle w:val="CRCoverPage"/>
              <w:spacing w:after="0"/>
              <w:ind w:left="100"/>
              <w:rPr>
                <w:noProof/>
              </w:rPr>
            </w:pPr>
            <w:r w:rsidRPr="00623955">
              <w:t>Clarification on Securing Filtering Information</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68C50504" w:rsidR="001E41F3" w:rsidRPr="00706BC1" w:rsidRDefault="005F2660">
            <w:pPr>
              <w:pStyle w:val="CRCoverPage"/>
              <w:spacing w:after="0"/>
              <w:ind w:left="100"/>
              <w:rPr>
                <w:noProof/>
              </w:rPr>
            </w:pPr>
            <w:r w:rsidRPr="005F2660">
              <w:rPr>
                <w:noProof/>
              </w:rPr>
              <w:t>AmbientIoT-ARC</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770CD33F" w:rsidR="001E41F3" w:rsidRPr="00706BC1" w:rsidRDefault="00357A44">
            <w:pPr>
              <w:pStyle w:val="CRCoverPage"/>
              <w:spacing w:after="0"/>
              <w:ind w:left="100"/>
              <w:rPr>
                <w:noProof/>
              </w:rPr>
            </w:pPr>
            <w:r w:rsidRPr="00706BC1">
              <w:rPr>
                <w:noProof/>
              </w:rPr>
              <w:t>202</w:t>
            </w:r>
            <w:r w:rsidR="00054E79">
              <w:rPr>
                <w:noProof/>
              </w:rPr>
              <w:t>5</w:t>
            </w:r>
            <w:r w:rsidRPr="00706BC1">
              <w:rPr>
                <w:noProof/>
              </w:rPr>
              <w:t>-</w:t>
            </w:r>
            <w:r w:rsidR="00B2167D">
              <w:rPr>
                <w:noProof/>
              </w:rPr>
              <w:t>10</w:t>
            </w:r>
            <w:r w:rsidRPr="00706BC1">
              <w:rPr>
                <w:noProof/>
              </w:rPr>
              <w:t>-</w:t>
            </w:r>
            <w:r w:rsidR="00B2167D">
              <w:rPr>
                <w:noProof/>
              </w:rPr>
              <w:t>13</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7C952BAE" w:rsidR="001E41F3" w:rsidRPr="00706BC1" w:rsidRDefault="00B706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234F0DB1" w:rsidR="001E41F3" w:rsidRPr="00706BC1" w:rsidRDefault="00CA6447">
            <w:pPr>
              <w:pStyle w:val="CRCoverPage"/>
              <w:spacing w:after="0"/>
              <w:ind w:left="100"/>
              <w:rPr>
                <w:noProof/>
              </w:rPr>
            </w:pPr>
            <w:r w:rsidRPr="00706BC1">
              <w:t>Rel-1</w:t>
            </w:r>
            <w:r w:rsidR="00B2167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C90BE" w14:textId="76383210" w:rsidR="00623955" w:rsidRDefault="00623955" w:rsidP="00623955">
            <w:pPr>
              <w:pStyle w:val="CRCoverPage"/>
              <w:spacing w:after="0"/>
              <w:ind w:left="100"/>
            </w:pPr>
            <w:r>
              <w:rPr>
                <w:rFonts w:eastAsiaTheme="minorEastAsia" w:hint="eastAsia"/>
                <w:lang w:eastAsia="ko-KR"/>
              </w:rPr>
              <w:t>T</w:t>
            </w:r>
            <w:r>
              <w:rPr>
                <w:rFonts w:eastAsiaTheme="minorEastAsia"/>
                <w:lang w:eastAsia="ko-KR"/>
              </w:rPr>
              <w:t>S 23.369 includes an Editor’s note on</w:t>
            </w:r>
            <w:r w:rsidRPr="00623955">
              <w:t xml:space="preserve"> Securing Filtering Information</w:t>
            </w:r>
            <w:r>
              <w:t>.</w:t>
            </w:r>
          </w:p>
          <w:p w14:paraId="5F61B8AA" w14:textId="42F642AD" w:rsidR="00623955" w:rsidRDefault="00623955" w:rsidP="00623955">
            <w:pPr>
              <w:pStyle w:val="CRCoverPage"/>
              <w:spacing w:after="0"/>
              <w:ind w:left="100"/>
            </w:pPr>
          </w:p>
          <w:p w14:paraId="051D3915" w14:textId="3F5AB432" w:rsidR="00623955" w:rsidRPr="007D60AE" w:rsidRDefault="00623955" w:rsidP="00623955">
            <w:pPr>
              <w:pStyle w:val="EditorsNote"/>
              <w:rPr>
                <w:lang w:eastAsia="zh-CN"/>
              </w:rPr>
            </w:pPr>
            <w:r w:rsidRPr="007D60AE">
              <w:rPr>
                <w:lang w:eastAsia="zh-CN"/>
              </w:rPr>
              <w:t>Editor's note:</w:t>
            </w:r>
            <w:r w:rsidRPr="007D60AE">
              <w:rPr>
                <w:lang w:eastAsia="zh-CN"/>
              </w:rPr>
              <w:tab/>
            </w:r>
            <w:r w:rsidRPr="007D60AE">
              <w:rPr>
                <w:rFonts w:eastAsia="DengXian"/>
                <w:lang w:eastAsia="zh-CN"/>
              </w:rPr>
              <w:t xml:space="preserve">Whether </w:t>
            </w:r>
            <w:r>
              <w:rPr>
                <w:rFonts w:eastAsia="DengXian"/>
                <w:lang w:eastAsia="zh-CN"/>
              </w:rPr>
              <w:t xml:space="preserve">and how to </w:t>
            </w:r>
            <w:r w:rsidRPr="007D60AE">
              <w:rPr>
                <w:rFonts w:eastAsia="DengXian"/>
                <w:lang w:eastAsia="zh-CN"/>
              </w:rPr>
              <w:t>secure the filtering information is up to SA</w:t>
            </w:r>
            <w:r>
              <w:rPr>
                <w:rFonts w:eastAsia="DengXian"/>
                <w:lang w:eastAsia="zh-CN"/>
              </w:rPr>
              <w:t> WG</w:t>
            </w:r>
            <w:r w:rsidRPr="007D60AE">
              <w:rPr>
                <w:rFonts w:eastAsia="DengXian"/>
                <w:lang w:eastAsia="zh-CN"/>
              </w:rPr>
              <w:t>3</w:t>
            </w:r>
            <w:r w:rsidRPr="007D60AE">
              <w:rPr>
                <w:lang w:eastAsia="zh-CN"/>
              </w:rPr>
              <w:t>.</w:t>
            </w:r>
          </w:p>
          <w:p w14:paraId="708AA7DE" w14:textId="6B0E678E" w:rsidR="00623955" w:rsidRPr="00623955" w:rsidRDefault="00623955" w:rsidP="00623955">
            <w:pPr>
              <w:pStyle w:val="CRCoverPage"/>
              <w:spacing w:after="0"/>
              <w:ind w:left="100"/>
              <w:rPr>
                <w:rFonts w:eastAsiaTheme="minorEastAsia"/>
                <w:lang w:eastAsia="ko-KR"/>
              </w:rPr>
            </w:pPr>
            <w:r>
              <w:rPr>
                <w:rFonts w:eastAsiaTheme="minorEastAsia"/>
                <w:lang w:eastAsia="ko-KR"/>
              </w:rPr>
              <w:t>SA3 updated how to secure the filtering information in c</w:t>
            </w:r>
            <w:r w:rsidR="003D2ADC">
              <w:rPr>
                <w:rFonts w:eastAsiaTheme="minorEastAsia"/>
                <w:lang w:eastAsia="ko-KR"/>
              </w:rPr>
              <w:t>l</w:t>
            </w:r>
            <w:r>
              <w:rPr>
                <w:rFonts w:eastAsiaTheme="minorEastAsia"/>
                <w:lang w:eastAsia="ko-KR"/>
              </w:rPr>
              <w:t xml:space="preserve">ause </w:t>
            </w:r>
            <w:r w:rsidRPr="00623955">
              <w:rPr>
                <w:rFonts w:eastAsiaTheme="minorEastAsia"/>
                <w:lang w:eastAsia="ko-KR"/>
              </w:rPr>
              <w:t>5.4.</w:t>
            </w:r>
            <w:r w:rsidR="003D2ADC">
              <w:rPr>
                <w:rFonts w:eastAsiaTheme="minorEastAsia"/>
                <w:lang w:eastAsia="ko-KR"/>
              </w:rPr>
              <w:t>2</w:t>
            </w:r>
            <w:r>
              <w:rPr>
                <w:rFonts w:eastAsiaTheme="minorEastAsia"/>
                <w:lang w:eastAsia="ko-KR"/>
              </w:rPr>
              <w:t xml:space="preserve"> of </w:t>
            </w:r>
            <w:r w:rsidRPr="00623955">
              <w:rPr>
                <w:rFonts w:eastAsiaTheme="minorEastAsia"/>
                <w:lang w:eastAsia="ko-KR"/>
              </w:rPr>
              <w:t>TS 33.369</w:t>
            </w:r>
            <w:r>
              <w:rPr>
                <w:rFonts w:eastAsiaTheme="minorEastAsia"/>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3955" w:rsidRDefault="001E41F3">
            <w:pPr>
              <w:pStyle w:val="CRCoverPage"/>
              <w:spacing w:after="0"/>
              <w:rPr>
                <w:sz w:val="8"/>
                <w:szCs w:val="8"/>
              </w:rPr>
            </w:pPr>
          </w:p>
        </w:tc>
      </w:tr>
      <w:tr w:rsidR="007A14E4" w14:paraId="21016551" w14:textId="77777777" w:rsidTr="00547111">
        <w:tc>
          <w:tcPr>
            <w:tcW w:w="2694" w:type="dxa"/>
            <w:gridSpan w:val="2"/>
            <w:tcBorders>
              <w:left w:val="single" w:sz="4" w:space="0" w:color="auto"/>
            </w:tcBorders>
          </w:tcPr>
          <w:p w14:paraId="49433147" w14:textId="77777777" w:rsidR="007A14E4" w:rsidRDefault="007A14E4" w:rsidP="007A14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B9776D" w:rsidR="007A14E4" w:rsidRPr="00D062B2" w:rsidRDefault="007A14E4" w:rsidP="007A14E4">
            <w:pPr>
              <w:pStyle w:val="CRCoverPage"/>
              <w:spacing w:after="0"/>
              <w:ind w:left="100"/>
            </w:pPr>
            <w:r>
              <w:t xml:space="preserve">Add </w:t>
            </w:r>
            <w:r w:rsidR="005F2660">
              <w:t xml:space="preserve">description </w:t>
            </w:r>
            <w:r w:rsidR="00623955">
              <w:rPr>
                <w:rFonts w:eastAsiaTheme="minorEastAsia"/>
                <w:lang w:eastAsia="ko-KR"/>
              </w:rPr>
              <w:t>on</w:t>
            </w:r>
            <w:r w:rsidR="00623955" w:rsidRPr="00623955">
              <w:t xml:space="preserve"> Securing Filtering Information</w:t>
            </w:r>
            <w:r w:rsidR="00623955">
              <w:t xml:space="preserve"> based on </w:t>
            </w:r>
            <w:r w:rsidR="00623955">
              <w:rPr>
                <w:rFonts w:eastAsiaTheme="minorEastAsia"/>
                <w:lang w:eastAsia="ko-KR"/>
              </w:rPr>
              <w:t>c</w:t>
            </w:r>
            <w:r w:rsidR="003D2ADC">
              <w:rPr>
                <w:rFonts w:eastAsiaTheme="minorEastAsia"/>
                <w:lang w:eastAsia="ko-KR"/>
              </w:rPr>
              <w:t>l</w:t>
            </w:r>
            <w:r w:rsidR="00623955">
              <w:rPr>
                <w:rFonts w:eastAsiaTheme="minorEastAsia"/>
                <w:lang w:eastAsia="ko-KR"/>
              </w:rPr>
              <w:t xml:space="preserve">ause </w:t>
            </w:r>
            <w:r w:rsidR="00623955" w:rsidRPr="00623955">
              <w:rPr>
                <w:rFonts w:eastAsiaTheme="minorEastAsia"/>
                <w:lang w:eastAsia="ko-KR"/>
              </w:rPr>
              <w:t>5.4.</w:t>
            </w:r>
            <w:r w:rsidR="00F70B43">
              <w:rPr>
                <w:rFonts w:eastAsiaTheme="minorEastAsia"/>
                <w:lang w:eastAsia="ko-KR"/>
              </w:rPr>
              <w:t>2</w:t>
            </w:r>
            <w:r w:rsidR="00623955">
              <w:rPr>
                <w:rFonts w:eastAsiaTheme="minorEastAsia"/>
                <w:lang w:eastAsia="ko-KR"/>
              </w:rPr>
              <w:t xml:space="preserve"> of </w:t>
            </w:r>
            <w:r w:rsidR="00623955" w:rsidRPr="00623955">
              <w:rPr>
                <w:rFonts w:eastAsiaTheme="minorEastAsia"/>
                <w:lang w:eastAsia="ko-KR"/>
              </w:rPr>
              <w:t>TS 33.369</w:t>
            </w:r>
            <w:r w:rsidR="00623955">
              <w:rPr>
                <w:rFonts w:eastAsiaTheme="minorEastAsia"/>
                <w:lang w:eastAsia="ko-KR"/>
              </w:rPr>
              <w:t>.</w:t>
            </w:r>
          </w:p>
        </w:tc>
      </w:tr>
      <w:tr w:rsidR="007A14E4" w14:paraId="1F886379" w14:textId="77777777" w:rsidTr="00547111">
        <w:tc>
          <w:tcPr>
            <w:tcW w:w="2694" w:type="dxa"/>
            <w:gridSpan w:val="2"/>
            <w:tcBorders>
              <w:left w:val="single" w:sz="4" w:space="0" w:color="auto"/>
            </w:tcBorders>
          </w:tcPr>
          <w:p w14:paraId="4D989623"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71C4A204" w14:textId="77777777" w:rsidR="007A14E4" w:rsidRDefault="007A14E4" w:rsidP="007A14E4">
            <w:pPr>
              <w:pStyle w:val="CRCoverPage"/>
              <w:spacing w:after="0"/>
              <w:rPr>
                <w:sz w:val="8"/>
                <w:szCs w:val="8"/>
              </w:rPr>
            </w:pPr>
          </w:p>
        </w:tc>
      </w:tr>
      <w:tr w:rsidR="007A14E4" w:rsidRPr="00D062B2" w14:paraId="678D7BF9" w14:textId="77777777" w:rsidTr="00547111">
        <w:tc>
          <w:tcPr>
            <w:tcW w:w="2694" w:type="dxa"/>
            <w:gridSpan w:val="2"/>
            <w:tcBorders>
              <w:left w:val="single" w:sz="4" w:space="0" w:color="auto"/>
              <w:bottom w:val="single" w:sz="4" w:space="0" w:color="auto"/>
            </w:tcBorders>
          </w:tcPr>
          <w:p w14:paraId="4E5CE1B6" w14:textId="77777777" w:rsidR="007A14E4" w:rsidRDefault="007A14E4" w:rsidP="007A14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64D33" w:rsidR="007A14E4" w:rsidRDefault="007A14E4" w:rsidP="007A14E4">
            <w:pPr>
              <w:pStyle w:val="CRCoverPage"/>
              <w:spacing w:after="0"/>
              <w:ind w:left="100"/>
            </w:pPr>
            <w:r>
              <w:t xml:space="preserve">SA2 spec </w:t>
            </w:r>
            <w:r w:rsidR="005F2660">
              <w:t xml:space="preserve">does not </w:t>
            </w:r>
            <w:r w:rsidR="00623955">
              <w:t>align with SA3 spec.</w:t>
            </w:r>
          </w:p>
        </w:tc>
      </w:tr>
      <w:tr w:rsidR="007A14E4" w14:paraId="034AF533" w14:textId="77777777" w:rsidTr="00547111">
        <w:tc>
          <w:tcPr>
            <w:tcW w:w="2694" w:type="dxa"/>
            <w:gridSpan w:val="2"/>
          </w:tcPr>
          <w:p w14:paraId="39D9EB5B" w14:textId="77777777" w:rsidR="007A14E4" w:rsidRDefault="007A14E4" w:rsidP="007A14E4">
            <w:pPr>
              <w:pStyle w:val="CRCoverPage"/>
              <w:spacing w:after="0"/>
              <w:rPr>
                <w:b/>
                <w:i/>
                <w:noProof/>
                <w:sz w:val="8"/>
                <w:szCs w:val="8"/>
              </w:rPr>
            </w:pPr>
          </w:p>
        </w:tc>
        <w:tc>
          <w:tcPr>
            <w:tcW w:w="6946" w:type="dxa"/>
            <w:gridSpan w:val="9"/>
          </w:tcPr>
          <w:p w14:paraId="7826CB1C" w14:textId="77777777" w:rsidR="007A14E4" w:rsidRPr="005F2660" w:rsidRDefault="007A14E4" w:rsidP="007A14E4">
            <w:pPr>
              <w:pStyle w:val="CRCoverPage"/>
              <w:spacing w:after="0"/>
              <w:rPr>
                <w:noProof/>
                <w:sz w:val="8"/>
                <w:szCs w:val="8"/>
              </w:rPr>
            </w:pPr>
          </w:p>
        </w:tc>
      </w:tr>
      <w:tr w:rsidR="007A14E4" w14:paraId="6A17D7AC" w14:textId="77777777" w:rsidTr="00547111">
        <w:tc>
          <w:tcPr>
            <w:tcW w:w="2694" w:type="dxa"/>
            <w:gridSpan w:val="2"/>
            <w:tcBorders>
              <w:top w:val="single" w:sz="4" w:space="0" w:color="auto"/>
              <w:left w:val="single" w:sz="4" w:space="0" w:color="auto"/>
            </w:tcBorders>
          </w:tcPr>
          <w:p w14:paraId="6DAD5B19" w14:textId="77777777" w:rsidR="007A14E4" w:rsidRDefault="007A14E4" w:rsidP="007A14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D4435" w:rsidR="007A14E4" w:rsidRDefault="003D1454" w:rsidP="007A14E4">
            <w:pPr>
              <w:pStyle w:val="CRCoverPage"/>
              <w:spacing w:after="0"/>
              <w:ind w:left="100"/>
              <w:rPr>
                <w:noProof/>
              </w:rPr>
            </w:pPr>
            <w:r>
              <w:t>5.8</w:t>
            </w:r>
          </w:p>
        </w:tc>
      </w:tr>
      <w:tr w:rsidR="007A14E4" w14:paraId="56E1E6C3" w14:textId="77777777" w:rsidTr="00547111">
        <w:tc>
          <w:tcPr>
            <w:tcW w:w="2694" w:type="dxa"/>
            <w:gridSpan w:val="2"/>
            <w:tcBorders>
              <w:left w:val="single" w:sz="4" w:space="0" w:color="auto"/>
            </w:tcBorders>
          </w:tcPr>
          <w:p w14:paraId="2FB9DE77"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0898542D" w14:textId="77777777" w:rsidR="007A14E4" w:rsidRDefault="007A14E4" w:rsidP="007A14E4">
            <w:pPr>
              <w:pStyle w:val="CRCoverPage"/>
              <w:spacing w:after="0"/>
              <w:rPr>
                <w:noProof/>
                <w:sz w:val="8"/>
                <w:szCs w:val="8"/>
              </w:rPr>
            </w:pPr>
          </w:p>
        </w:tc>
      </w:tr>
      <w:tr w:rsidR="007A14E4" w14:paraId="76F95A8B" w14:textId="77777777" w:rsidTr="00547111">
        <w:tc>
          <w:tcPr>
            <w:tcW w:w="2694" w:type="dxa"/>
            <w:gridSpan w:val="2"/>
            <w:tcBorders>
              <w:left w:val="single" w:sz="4" w:space="0" w:color="auto"/>
            </w:tcBorders>
          </w:tcPr>
          <w:p w14:paraId="335EAB52" w14:textId="77777777" w:rsidR="007A14E4" w:rsidRDefault="007A14E4" w:rsidP="007A1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4E4" w:rsidRDefault="007A14E4" w:rsidP="007A1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4E4" w:rsidRDefault="007A14E4" w:rsidP="007A14E4">
            <w:pPr>
              <w:pStyle w:val="CRCoverPage"/>
              <w:spacing w:after="0"/>
              <w:jc w:val="center"/>
              <w:rPr>
                <w:b/>
                <w:caps/>
                <w:noProof/>
              </w:rPr>
            </w:pPr>
            <w:r>
              <w:rPr>
                <w:b/>
                <w:caps/>
                <w:noProof/>
              </w:rPr>
              <w:t>N</w:t>
            </w:r>
          </w:p>
        </w:tc>
        <w:tc>
          <w:tcPr>
            <w:tcW w:w="2977" w:type="dxa"/>
            <w:gridSpan w:val="4"/>
          </w:tcPr>
          <w:p w14:paraId="304CCBCB" w14:textId="77777777" w:rsidR="007A14E4" w:rsidRDefault="007A14E4" w:rsidP="007A14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4E4" w:rsidRDefault="007A14E4" w:rsidP="007A14E4">
            <w:pPr>
              <w:pStyle w:val="CRCoverPage"/>
              <w:spacing w:after="0"/>
              <w:ind w:left="99"/>
              <w:rPr>
                <w:noProof/>
              </w:rPr>
            </w:pPr>
          </w:p>
        </w:tc>
      </w:tr>
      <w:tr w:rsidR="007A14E4" w14:paraId="34ACE2EB" w14:textId="77777777" w:rsidTr="00547111">
        <w:tc>
          <w:tcPr>
            <w:tcW w:w="2694" w:type="dxa"/>
            <w:gridSpan w:val="2"/>
            <w:tcBorders>
              <w:left w:val="single" w:sz="4" w:space="0" w:color="auto"/>
            </w:tcBorders>
          </w:tcPr>
          <w:p w14:paraId="571382F3" w14:textId="77777777" w:rsidR="007A14E4" w:rsidRPr="00B82C1A" w:rsidRDefault="007A14E4" w:rsidP="007A14E4">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7A14E4" w:rsidRPr="00B82C1A"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7A14E4" w:rsidRPr="00B82C1A" w:rsidRDefault="007A14E4" w:rsidP="007A14E4">
            <w:pPr>
              <w:pStyle w:val="CRCoverPage"/>
              <w:spacing w:after="0"/>
              <w:jc w:val="center"/>
              <w:rPr>
                <w:b/>
                <w:caps/>
                <w:noProof/>
              </w:rPr>
            </w:pPr>
            <w:r>
              <w:rPr>
                <w:b/>
                <w:caps/>
                <w:noProof/>
              </w:rPr>
              <w:t>X</w:t>
            </w:r>
          </w:p>
        </w:tc>
        <w:tc>
          <w:tcPr>
            <w:tcW w:w="2977" w:type="dxa"/>
            <w:gridSpan w:val="4"/>
          </w:tcPr>
          <w:p w14:paraId="7DB274D8" w14:textId="77777777" w:rsidR="007A14E4" w:rsidRPr="00B82C1A" w:rsidRDefault="007A14E4" w:rsidP="007A14E4">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7A14E4" w:rsidRPr="00B82C1A" w:rsidRDefault="007A14E4" w:rsidP="007A14E4">
            <w:pPr>
              <w:pStyle w:val="CRCoverPage"/>
              <w:spacing w:after="0"/>
              <w:ind w:left="99"/>
              <w:rPr>
                <w:noProof/>
              </w:rPr>
            </w:pPr>
            <w:r>
              <w:rPr>
                <w:noProof/>
              </w:rPr>
              <w:t>TS/TR ... CR ...</w:t>
            </w:r>
          </w:p>
        </w:tc>
      </w:tr>
      <w:tr w:rsidR="007A14E4" w14:paraId="446DDBAC" w14:textId="77777777" w:rsidTr="00547111">
        <w:tc>
          <w:tcPr>
            <w:tcW w:w="2694" w:type="dxa"/>
            <w:gridSpan w:val="2"/>
            <w:tcBorders>
              <w:left w:val="single" w:sz="4" w:space="0" w:color="auto"/>
            </w:tcBorders>
          </w:tcPr>
          <w:p w14:paraId="678A1AA6" w14:textId="77777777" w:rsidR="007A14E4" w:rsidRDefault="007A14E4" w:rsidP="007A1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A14E4" w:rsidRDefault="007A14E4" w:rsidP="007A14E4">
            <w:pPr>
              <w:pStyle w:val="CRCoverPage"/>
              <w:spacing w:after="0"/>
              <w:jc w:val="center"/>
              <w:rPr>
                <w:b/>
                <w:caps/>
                <w:noProof/>
              </w:rPr>
            </w:pPr>
            <w:r>
              <w:rPr>
                <w:b/>
                <w:caps/>
                <w:noProof/>
              </w:rPr>
              <w:t>X</w:t>
            </w:r>
          </w:p>
        </w:tc>
        <w:tc>
          <w:tcPr>
            <w:tcW w:w="2977" w:type="dxa"/>
            <w:gridSpan w:val="4"/>
          </w:tcPr>
          <w:p w14:paraId="1A4306D9" w14:textId="77777777" w:rsidR="007A14E4" w:rsidRDefault="007A14E4" w:rsidP="007A14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4E4" w:rsidRDefault="007A14E4" w:rsidP="007A14E4">
            <w:pPr>
              <w:pStyle w:val="CRCoverPage"/>
              <w:spacing w:after="0"/>
              <w:ind w:left="99"/>
              <w:rPr>
                <w:noProof/>
              </w:rPr>
            </w:pPr>
            <w:r>
              <w:rPr>
                <w:noProof/>
              </w:rPr>
              <w:t xml:space="preserve">TS/TR ... CR ... </w:t>
            </w:r>
          </w:p>
        </w:tc>
      </w:tr>
      <w:tr w:rsidR="007A14E4" w14:paraId="55C714D2" w14:textId="77777777" w:rsidTr="00547111">
        <w:tc>
          <w:tcPr>
            <w:tcW w:w="2694" w:type="dxa"/>
            <w:gridSpan w:val="2"/>
            <w:tcBorders>
              <w:left w:val="single" w:sz="4" w:space="0" w:color="auto"/>
            </w:tcBorders>
          </w:tcPr>
          <w:p w14:paraId="45913E62" w14:textId="77777777" w:rsidR="007A14E4" w:rsidRDefault="007A14E4" w:rsidP="007A14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A14E4" w:rsidRDefault="007A14E4" w:rsidP="007A14E4">
            <w:pPr>
              <w:pStyle w:val="CRCoverPage"/>
              <w:spacing w:after="0"/>
              <w:jc w:val="center"/>
              <w:rPr>
                <w:b/>
                <w:caps/>
                <w:noProof/>
              </w:rPr>
            </w:pPr>
            <w:r>
              <w:rPr>
                <w:b/>
                <w:caps/>
                <w:noProof/>
              </w:rPr>
              <w:t>X</w:t>
            </w:r>
          </w:p>
        </w:tc>
        <w:tc>
          <w:tcPr>
            <w:tcW w:w="2977" w:type="dxa"/>
            <w:gridSpan w:val="4"/>
          </w:tcPr>
          <w:p w14:paraId="1B4FF921" w14:textId="77777777" w:rsidR="007A14E4" w:rsidRDefault="007A14E4" w:rsidP="007A14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4E4" w:rsidRDefault="007A14E4" w:rsidP="007A14E4">
            <w:pPr>
              <w:pStyle w:val="CRCoverPage"/>
              <w:spacing w:after="0"/>
              <w:ind w:left="99"/>
              <w:rPr>
                <w:noProof/>
              </w:rPr>
            </w:pPr>
            <w:r>
              <w:rPr>
                <w:noProof/>
              </w:rPr>
              <w:t xml:space="preserve">TS/TR ... CR ... </w:t>
            </w:r>
          </w:p>
        </w:tc>
      </w:tr>
      <w:tr w:rsidR="007A14E4" w14:paraId="60DF82CC" w14:textId="77777777" w:rsidTr="008863B9">
        <w:tc>
          <w:tcPr>
            <w:tcW w:w="2694" w:type="dxa"/>
            <w:gridSpan w:val="2"/>
            <w:tcBorders>
              <w:left w:val="single" w:sz="4" w:space="0" w:color="auto"/>
            </w:tcBorders>
          </w:tcPr>
          <w:p w14:paraId="517696CD" w14:textId="77777777" w:rsidR="007A14E4" w:rsidRDefault="007A14E4" w:rsidP="007A14E4">
            <w:pPr>
              <w:pStyle w:val="CRCoverPage"/>
              <w:spacing w:after="0"/>
              <w:rPr>
                <w:b/>
                <w:i/>
                <w:noProof/>
              </w:rPr>
            </w:pPr>
          </w:p>
        </w:tc>
        <w:tc>
          <w:tcPr>
            <w:tcW w:w="6946" w:type="dxa"/>
            <w:gridSpan w:val="9"/>
            <w:tcBorders>
              <w:right w:val="single" w:sz="4" w:space="0" w:color="auto"/>
            </w:tcBorders>
          </w:tcPr>
          <w:p w14:paraId="4D84207F" w14:textId="77777777" w:rsidR="007A14E4" w:rsidRDefault="007A14E4" w:rsidP="007A14E4">
            <w:pPr>
              <w:pStyle w:val="CRCoverPage"/>
              <w:spacing w:after="0"/>
              <w:rPr>
                <w:noProof/>
              </w:rPr>
            </w:pPr>
          </w:p>
        </w:tc>
      </w:tr>
      <w:tr w:rsidR="007A14E4" w14:paraId="556B87B6" w14:textId="77777777" w:rsidTr="008863B9">
        <w:tc>
          <w:tcPr>
            <w:tcW w:w="2694" w:type="dxa"/>
            <w:gridSpan w:val="2"/>
            <w:tcBorders>
              <w:left w:val="single" w:sz="4" w:space="0" w:color="auto"/>
              <w:bottom w:val="single" w:sz="4" w:space="0" w:color="auto"/>
            </w:tcBorders>
          </w:tcPr>
          <w:p w14:paraId="79A9C411" w14:textId="77777777" w:rsidR="007A14E4" w:rsidRDefault="007A14E4" w:rsidP="007A14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14E4" w:rsidRDefault="007A14E4" w:rsidP="007A14E4">
            <w:pPr>
              <w:pStyle w:val="CRCoverPage"/>
              <w:spacing w:after="0"/>
              <w:ind w:left="100"/>
              <w:rPr>
                <w:noProof/>
              </w:rPr>
            </w:pPr>
          </w:p>
        </w:tc>
      </w:tr>
      <w:tr w:rsidR="007A14E4" w:rsidRPr="008863B9" w14:paraId="45BFE792" w14:textId="77777777" w:rsidTr="008863B9">
        <w:tc>
          <w:tcPr>
            <w:tcW w:w="2694" w:type="dxa"/>
            <w:gridSpan w:val="2"/>
            <w:tcBorders>
              <w:top w:val="single" w:sz="4" w:space="0" w:color="auto"/>
              <w:bottom w:val="single" w:sz="4" w:space="0" w:color="auto"/>
            </w:tcBorders>
          </w:tcPr>
          <w:p w14:paraId="194242DD" w14:textId="77777777" w:rsidR="007A14E4" w:rsidRPr="008863B9" w:rsidRDefault="007A14E4" w:rsidP="007A14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4E4" w:rsidRPr="008863B9" w:rsidRDefault="007A14E4" w:rsidP="007A14E4">
            <w:pPr>
              <w:pStyle w:val="CRCoverPage"/>
              <w:spacing w:after="0"/>
              <w:ind w:left="100"/>
              <w:rPr>
                <w:noProof/>
                <w:sz w:val="8"/>
                <w:szCs w:val="8"/>
              </w:rPr>
            </w:pPr>
          </w:p>
        </w:tc>
      </w:tr>
      <w:tr w:rsidR="007A14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4E4" w:rsidRDefault="007A14E4" w:rsidP="007A14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4E4" w:rsidRDefault="007A14E4" w:rsidP="007A14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ABA47" w14:textId="6B357B14"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84045A0" w14:textId="14BBDD79" w:rsidR="00220B29" w:rsidRDefault="00220B29">
      <w:pPr>
        <w:rPr>
          <w:noProof/>
        </w:rPr>
      </w:pPr>
      <w:bookmarkStart w:id="2" w:name="_CR5_35A_3_2"/>
      <w:bookmarkStart w:id="3" w:name="_CR5_35A_3_3"/>
      <w:bookmarkStart w:id="4" w:name="_CR5_35A_4"/>
      <w:bookmarkStart w:id="5" w:name="_CR5_49_4_3"/>
      <w:bookmarkEnd w:id="1"/>
      <w:bookmarkEnd w:id="2"/>
      <w:bookmarkEnd w:id="3"/>
      <w:bookmarkEnd w:id="4"/>
      <w:bookmarkEnd w:id="5"/>
    </w:p>
    <w:p w14:paraId="6AD0E9BD" w14:textId="77777777" w:rsidR="00220B29" w:rsidRPr="007D60AE" w:rsidRDefault="00220B29" w:rsidP="00220B29">
      <w:pPr>
        <w:pStyle w:val="2"/>
      </w:pPr>
      <w:bookmarkStart w:id="6" w:name="_Toc209591628"/>
      <w:r w:rsidRPr="0073202E">
        <w:t>5</w:t>
      </w:r>
      <w:r w:rsidRPr="007D60AE">
        <w:t>.</w:t>
      </w:r>
      <w:r>
        <w:t>8</w:t>
      </w:r>
      <w:r w:rsidRPr="007D60AE">
        <w:tab/>
        <w:t>Filtering Information</w:t>
      </w:r>
      <w:bookmarkEnd w:id="6"/>
    </w:p>
    <w:p w14:paraId="6BA3E4AE" w14:textId="77777777" w:rsidR="00220B29" w:rsidRPr="007D60AE" w:rsidRDefault="00220B29" w:rsidP="00220B29">
      <w:pPr>
        <w:rPr>
          <w:rFonts w:eastAsia="DengXian"/>
          <w:lang w:eastAsia="zh-CN"/>
        </w:rPr>
      </w:pPr>
      <w:r w:rsidRPr="007D60AE">
        <w:rPr>
          <w:rFonts w:eastAsia="DengXian"/>
          <w:lang w:eastAsia="zh-CN"/>
        </w:rPr>
        <w:t xml:space="preserve">The </w:t>
      </w:r>
      <w:r>
        <w:rPr>
          <w:rFonts w:eastAsia="DengXian"/>
          <w:lang w:eastAsia="zh-CN"/>
        </w:rPr>
        <w:t>F</w:t>
      </w:r>
      <w:r w:rsidRPr="007D60AE">
        <w:rPr>
          <w:rFonts w:eastAsia="DengXian"/>
          <w:lang w:eastAsia="zh-CN"/>
        </w:rPr>
        <w:t xml:space="preserve">iltering </w:t>
      </w:r>
      <w:r>
        <w:rPr>
          <w:rFonts w:eastAsia="DengXian"/>
          <w:lang w:eastAsia="zh-CN"/>
        </w:rPr>
        <w:t>I</w:t>
      </w:r>
      <w:r w:rsidRPr="007D60AE">
        <w:rPr>
          <w:rFonts w:eastAsia="DengXian"/>
          <w:lang w:eastAsia="zh-CN"/>
        </w:rPr>
        <w:t>nformation is used to identify or filter</w:t>
      </w:r>
      <w:r>
        <w:rPr>
          <w:rFonts w:eastAsia="DengXian"/>
          <w:lang w:eastAsia="zh-CN"/>
        </w:rPr>
        <w:t xml:space="preserve"> one or</w:t>
      </w:r>
      <w:r w:rsidRPr="007D60AE">
        <w:rPr>
          <w:rFonts w:eastAsia="DengXian"/>
          <w:lang w:eastAsia="zh-CN"/>
        </w:rPr>
        <w:t xml:space="preserve"> multiple </w:t>
      </w:r>
      <w:proofErr w:type="spellStart"/>
      <w:r w:rsidRPr="007D60AE">
        <w:rPr>
          <w:rFonts w:eastAsia="DengXian"/>
          <w:lang w:eastAsia="zh-CN"/>
        </w:rPr>
        <w:t>AIoT</w:t>
      </w:r>
      <w:proofErr w:type="spellEnd"/>
      <w:r w:rsidRPr="007D60AE">
        <w:rPr>
          <w:rFonts w:eastAsia="DengXian"/>
          <w:lang w:eastAsia="zh-CN"/>
        </w:rPr>
        <w:t xml:space="preserve"> Device</w:t>
      </w:r>
      <w:r>
        <w:rPr>
          <w:rFonts w:eastAsia="DengXian"/>
          <w:lang w:eastAsia="zh-CN"/>
        </w:rPr>
        <w:t>(</w:t>
      </w:r>
      <w:r w:rsidRPr="007D60AE">
        <w:rPr>
          <w:rFonts w:eastAsia="DengXian"/>
          <w:lang w:eastAsia="zh-CN"/>
        </w:rPr>
        <w:t>s</w:t>
      </w:r>
      <w:r>
        <w:rPr>
          <w:rFonts w:eastAsia="DengXian"/>
          <w:lang w:eastAsia="zh-CN"/>
        </w:rPr>
        <w:t>). The Filtering Information</w:t>
      </w:r>
      <w:r w:rsidRPr="007D60AE">
        <w:rPr>
          <w:rFonts w:eastAsia="DengXian"/>
          <w:lang w:eastAsia="zh-CN"/>
        </w:rPr>
        <w:t xml:space="preserve"> is constructed by one or multiple</w:t>
      </w:r>
      <w:r>
        <w:rPr>
          <w:rFonts w:eastAsia="DengXian"/>
          <w:lang w:eastAsia="zh-CN"/>
        </w:rPr>
        <w:t xml:space="preserve"> filtering elements and each filtering element corresponds to a</w:t>
      </w:r>
      <w:r w:rsidRPr="007D60AE">
        <w:rPr>
          <w:rFonts w:eastAsia="DengXian"/>
          <w:lang w:eastAsia="zh-CN"/>
        </w:rPr>
        <w:t xml:space="preserve"> component</w:t>
      </w:r>
      <w:r>
        <w:rPr>
          <w:rFonts w:eastAsia="DengXian"/>
          <w:lang w:eastAsia="zh-CN"/>
        </w:rPr>
        <w:t xml:space="preserve"> </w:t>
      </w:r>
      <w:r w:rsidRPr="006F22CB">
        <w:rPr>
          <w:rFonts w:eastAsia="DengXian"/>
          <w:lang w:eastAsia="zh-CN"/>
        </w:rPr>
        <w:t xml:space="preserve">(i.e. ID Type, PLMN Identifier, NID, </w:t>
      </w:r>
      <w:r>
        <w:rPr>
          <w:rFonts w:eastAsia="DengXian"/>
          <w:lang w:eastAsia="zh-CN"/>
        </w:rPr>
        <w:t>T</w:t>
      </w:r>
      <w:r w:rsidRPr="006F22CB">
        <w:rPr>
          <w:rFonts w:eastAsia="DengXian"/>
          <w:lang w:eastAsia="zh-CN"/>
        </w:rPr>
        <w:t xml:space="preserve">hird </w:t>
      </w:r>
      <w:r>
        <w:rPr>
          <w:rFonts w:eastAsia="DengXian"/>
          <w:lang w:eastAsia="zh-CN"/>
        </w:rPr>
        <w:t>P</w:t>
      </w:r>
      <w:r w:rsidRPr="006F22CB">
        <w:rPr>
          <w:rFonts w:eastAsia="DengXian"/>
          <w:lang w:eastAsia="zh-CN"/>
        </w:rPr>
        <w:t xml:space="preserve">arty </w:t>
      </w:r>
      <w:r>
        <w:rPr>
          <w:rFonts w:eastAsia="DengXian"/>
          <w:lang w:eastAsia="zh-CN"/>
        </w:rPr>
        <w:t>I</w:t>
      </w:r>
      <w:r w:rsidRPr="006F22CB">
        <w:rPr>
          <w:rFonts w:eastAsia="DengXian"/>
          <w:lang w:eastAsia="zh-CN"/>
        </w:rPr>
        <w:t xml:space="preserve">dentifier </w:t>
      </w:r>
      <w:r>
        <w:rPr>
          <w:rFonts w:eastAsia="DengXian"/>
          <w:lang w:eastAsia="zh-CN"/>
        </w:rPr>
        <w:t xml:space="preserve">or </w:t>
      </w:r>
      <w:r w:rsidRPr="006F22CB">
        <w:rPr>
          <w:rFonts w:eastAsia="DengXian"/>
          <w:lang w:eastAsia="zh-CN"/>
        </w:rPr>
        <w:t>Identification Information)</w:t>
      </w:r>
      <w:r w:rsidRPr="007D60AE">
        <w:rPr>
          <w:rFonts w:eastAsia="DengXian"/>
          <w:lang w:eastAsia="zh-CN"/>
        </w:rPr>
        <w:t xml:space="preserve"> of the </w:t>
      </w:r>
      <w:proofErr w:type="spellStart"/>
      <w:r w:rsidRPr="007D60AE">
        <w:rPr>
          <w:rFonts w:eastAsia="DengXian"/>
          <w:lang w:eastAsia="zh-CN"/>
        </w:rPr>
        <w:t>AIoT</w:t>
      </w:r>
      <w:proofErr w:type="spellEnd"/>
      <w:r w:rsidRPr="007D60AE">
        <w:rPr>
          <w:rFonts w:eastAsia="DengXian"/>
          <w:lang w:eastAsia="zh-CN"/>
        </w:rPr>
        <w:t xml:space="preserve"> Device Permanent Identifier as defined in clause</w:t>
      </w:r>
      <w:r>
        <w:rPr>
          <w:rFonts w:eastAsia="DengXian"/>
          <w:lang w:eastAsia="zh-CN"/>
        </w:rPr>
        <w:t> </w:t>
      </w:r>
      <w:r w:rsidRPr="007D60AE">
        <w:rPr>
          <w:rFonts w:eastAsia="DengXian"/>
          <w:lang w:eastAsia="zh-CN"/>
        </w:rPr>
        <w:t>5.7.</w:t>
      </w:r>
    </w:p>
    <w:p w14:paraId="0988CC25" w14:textId="77777777" w:rsidR="00220B29" w:rsidRPr="007D60AE" w:rsidRDefault="00220B29" w:rsidP="00220B29">
      <w:pPr>
        <w:rPr>
          <w:rFonts w:eastAsia="DengXian"/>
          <w:lang w:eastAsia="zh-CN"/>
        </w:rPr>
      </w:pPr>
      <w:r>
        <w:rPr>
          <w:rFonts w:eastAsia="DengXian"/>
          <w:lang w:eastAsia="zh-CN"/>
        </w:rPr>
        <w:t xml:space="preserve">Each </w:t>
      </w:r>
      <w:r w:rsidRPr="007D60AE">
        <w:rPr>
          <w:rFonts w:eastAsia="DengXian"/>
          <w:lang w:eastAsia="zh-CN"/>
        </w:rPr>
        <w:t>filtering element</w:t>
      </w:r>
      <w:r>
        <w:rPr>
          <w:rFonts w:eastAsia="DengXian"/>
          <w:lang w:eastAsia="zh-CN"/>
        </w:rPr>
        <w:t xml:space="preserve"> shall</w:t>
      </w:r>
      <w:r w:rsidRPr="007D60AE">
        <w:rPr>
          <w:rFonts w:eastAsia="DengXian"/>
          <w:lang w:eastAsia="zh-CN"/>
        </w:rPr>
        <w:t xml:space="preserve"> include:</w:t>
      </w:r>
    </w:p>
    <w:p w14:paraId="600C4E54" w14:textId="77777777" w:rsidR="00220B29" w:rsidRPr="007D60AE" w:rsidRDefault="00220B29" w:rsidP="00220B29">
      <w:pPr>
        <w:pStyle w:val="B1"/>
        <w:rPr>
          <w:rFonts w:eastAsia="DengXian"/>
          <w:lang w:eastAsia="zh-CN"/>
        </w:rPr>
      </w:pPr>
      <w:r w:rsidRPr="002B3E9C">
        <w:t>-</w:t>
      </w:r>
      <w:r w:rsidRPr="002B3E9C">
        <w:tab/>
      </w:r>
      <w:r>
        <w:t xml:space="preserve">Component Type </w:t>
      </w:r>
      <w:r w:rsidRPr="007D60AE">
        <w:rPr>
          <w:rFonts w:eastAsia="DengXian"/>
          <w:lang w:eastAsia="zh-CN"/>
        </w:rPr>
        <w:t xml:space="preserve">Information indicating a component of the </w:t>
      </w:r>
      <w:proofErr w:type="spellStart"/>
      <w:r w:rsidRPr="007D60AE">
        <w:rPr>
          <w:rFonts w:eastAsia="DengXian"/>
          <w:lang w:eastAsia="zh-CN"/>
        </w:rPr>
        <w:t>AIoT</w:t>
      </w:r>
      <w:proofErr w:type="spellEnd"/>
      <w:r w:rsidRPr="007D60AE">
        <w:rPr>
          <w:rFonts w:eastAsia="DengXian"/>
          <w:lang w:eastAsia="zh-CN"/>
        </w:rPr>
        <w:t xml:space="preserve"> Device Permanent Identifier that is used to match the bitstring.</w:t>
      </w:r>
    </w:p>
    <w:p w14:paraId="5325D0C5" w14:textId="77777777" w:rsidR="00220B29" w:rsidRDefault="00220B29" w:rsidP="00220B29">
      <w:pPr>
        <w:pStyle w:val="B1"/>
        <w:rPr>
          <w:rFonts w:eastAsia="DengXian"/>
          <w:lang w:eastAsia="zh-CN"/>
        </w:rPr>
      </w:pPr>
      <w:r w:rsidRPr="002B3E9C">
        <w:t>-</w:t>
      </w:r>
      <w:r w:rsidRPr="002B3E9C">
        <w:tab/>
      </w:r>
      <w:r w:rsidRPr="007D60AE">
        <w:rPr>
          <w:rFonts w:eastAsia="DengXian"/>
          <w:lang w:eastAsia="zh-CN"/>
        </w:rPr>
        <w:t>A bitstring which is used to compare with the component.</w:t>
      </w:r>
    </w:p>
    <w:p w14:paraId="6CC6F0C0" w14:textId="77777777" w:rsidR="00220B29" w:rsidRDefault="00220B29" w:rsidP="00220B29">
      <w:pPr>
        <w:pStyle w:val="B1"/>
        <w:rPr>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Pr>
          <w:rFonts w:eastAsia="DengXian"/>
          <w:lang w:eastAsia="zh-CN"/>
        </w:rPr>
        <w:t xml:space="preserve"> of the </w:t>
      </w:r>
      <w:proofErr w:type="spellStart"/>
      <w:r>
        <w:rPr>
          <w:rFonts w:eastAsia="DengXian"/>
          <w:lang w:eastAsia="zh-CN"/>
        </w:rPr>
        <w:t>AIoT</w:t>
      </w:r>
      <w:proofErr w:type="spellEnd"/>
      <w:r>
        <w:rPr>
          <w:rFonts w:eastAsia="DengXian"/>
          <w:lang w:eastAsia="zh-CN"/>
        </w:rPr>
        <w:t xml:space="preserve">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270EF821" w14:textId="77777777" w:rsidR="00220B29" w:rsidRPr="007D60AE" w:rsidRDefault="00220B29" w:rsidP="00220B29">
      <w:pPr>
        <w:rPr>
          <w:rFonts w:eastAsia="DengXian"/>
          <w:lang w:eastAsia="zh-CN"/>
        </w:rPr>
      </w:pPr>
      <w:r w:rsidRPr="006F22CB">
        <w:rPr>
          <w:lang w:eastAsia="zh-CN"/>
        </w:rPr>
        <w:t>When the</w:t>
      </w:r>
      <w:r>
        <w:rPr>
          <w:lang w:eastAsia="zh-CN"/>
        </w:rPr>
        <w:t xml:space="preserve"> Component Type Information of a filtering element</w:t>
      </w:r>
      <w:r w:rsidRPr="006F22CB">
        <w:rPr>
          <w:lang w:eastAsia="zh-CN"/>
        </w:rPr>
        <w:t xml:space="preserve"> indicate</w:t>
      </w:r>
      <w:r>
        <w:rPr>
          <w:lang w:eastAsia="zh-CN"/>
        </w:rPr>
        <w:t xml:space="preserve">s a </w:t>
      </w:r>
      <w:r w:rsidRPr="006F22CB">
        <w:rPr>
          <w:lang w:eastAsia="zh-CN"/>
        </w:rPr>
        <w:t>PLMN ID, NID or Third Party Identifier</w:t>
      </w:r>
      <w:r>
        <w:rPr>
          <w:lang w:eastAsia="zh-CN"/>
        </w:rPr>
        <w:t xml:space="preserve"> component</w:t>
      </w:r>
      <w:r w:rsidRPr="006F22CB">
        <w:rPr>
          <w:lang w:eastAsia="zh-CN"/>
        </w:rPr>
        <w:t xml:space="preserve">, </w:t>
      </w:r>
      <w:r>
        <w:rPr>
          <w:lang w:eastAsia="zh-CN"/>
        </w:rPr>
        <w:t xml:space="preserve">then </w:t>
      </w:r>
      <w:r w:rsidRPr="006F22CB">
        <w:rPr>
          <w:lang w:eastAsia="zh-CN"/>
        </w:rPr>
        <w:t>the Offset is not included in the filtering</w:t>
      </w:r>
      <w:r>
        <w:rPr>
          <w:lang w:eastAsia="zh-CN"/>
        </w:rPr>
        <w:t xml:space="preserve"> element</w:t>
      </w:r>
      <w:r w:rsidRPr="006F22CB">
        <w:rPr>
          <w:lang w:eastAsia="zh-CN"/>
        </w:rPr>
        <w:t xml:space="preserve">, </w:t>
      </w:r>
      <w:r>
        <w:rPr>
          <w:lang w:eastAsia="zh-CN"/>
        </w:rPr>
        <w:t xml:space="preserve">i.e. </w:t>
      </w:r>
      <w:r w:rsidRPr="006F22CB">
        <w:rPr>
          <w:lang w:eastAsia="zh-CN"/>
        </w:rPr>
        <w:t>the whole component is compared with the bitstring.</w:t>
      </w:r>
    </w:p>
    <w:p w14:paraId="0451BF91" w14:textId="77777777" w:rsidR="00220B29" w:rsidRDefault="00220B29" w:rsidP="00220B29">
      <w:pPr>
        <w:rPr>
          <w:lang w:eastAsia="zh-CN"/>
        </w:rPr>
      </w:pPr>
      <w:r>
        <w:rPr>
          <w:lang w:eastAsia="zh-CN"/>
        </w:rPr>
        <w:t>When the Component Type Information of the filtering element indicates an Identification Information component, the Offset is always included, i.e. the component from the start location indicated by the corresponding Offset is compared with the bitstring.</w:t>
      </w:r>
    </w:p>
    <w:p w14:paraId="4F2ECC48" w14:textId="77777777" w:rsidR="00220B29" w:rsidRDefault="00220B29" w:rsidP="00220B29">
      <w:pPr>
        <w:rPr>
          <w:rFonts w:eastAsia="DengXian"/>
          <w:lang w:eastAsia="zh-CN"/>
        </w:rPr>
      </w:pPr>
      <w:r w:rsidRPr="006F22CB">
        <w:rPr>
          <w:lang w:eastAsia="zh-CN"/>
        </w:rPr>
        <w:t>There may be multiple filtering element</w:t>
      </w:r>
      <w:r>
        <w:rPr>
          <w:lang w:eastAsia="zh-CN"/>
        </w:rPr>
        <w:t>s corresponding to the component</w:t>
      </w:r>
      <w:r w:rsidRPr="006F22CB">
        <w:rPr>
          <w:lang w:eastAsia="zh-CN"/>
        </w:rPr>
        <w:t xml:space="preserve"> Identification Information</w:t>
      </w:r>
      <w:r>
        <w:rPr>
          <w:lang w:eastAsia="zh-CN"/>
        </w:rPr>
        <w:t xml:space="preserve"> of the </w:t>
      </w:r>
      <w:proofErr w:type="spellStart"/>
      <w:r>
        <w:rPr>
          <w:lang w:eastAsia="zh-CN"/>
        </w:rPr>
        <w:t>AIoT</w:t>
      </w:r>
      <w:proofErr w:type="spellEnd"/>
      <w:r>
        <w:rPr>
          <w:lang w:eastAsia="zh-CN"/>
        </w:rPr>
        <w:t xml:space="preserve"> Device Permanent Identifier</w:t>
      </w:r>
      <w:r w:rsidRPr="006F22CB">
        <w:rPr>
          <w:lang w:eastAsia="zh-CN"/>
        </w:rPr>
        <w:t>.</w:t>
      </w:r>
    </w:p>
    <w:p w14:paraId="515FBF3F" w14:textId="77777777" w:rsidR="00220B29" w:rsidRPr="008F36AA" w:rsidRDefault="00220B29" w:rsidP="00220B29">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AIOTF </w:t>
      </w:r>
      <w:r w:rsidRPr="005E3F71">
        <w:rPr>
          <w:lang w:eastAsia="zh-CN"/>
        </w:rPr>
        <w:t>includes at most one filtering element within the Filtering Information for</w:t>
      </w:r>
      <w:r>
        <w:rPr>
          <w:lang w:eastAsia="zh-CN"/>
        </w:rPr>
        <w:t xml:space="preserve"> component</w:t>
      </w:r>
      <w:r w:rsidRPr="005E3F71">
        <w:rPr>
          <w:lang w:eastAsia="zh-CN"/>
        </w:rPr>
        <w:t xml:space="preserve"> ID Type, PLMN ID, NID or Third Party Identifier</w:t>
      </w:r>
      <w:r>
        <w:rPr>
          <w:lang w:eastAsia="zh-CN"/>
        </w:rPr>
        <w:t xml:space="preserve"> of the </w:t>
      </w:r>
      <w:proofErr w:type="spellStart"/>
      <w:r>
        <w:rPr>
          <w:lang w:eastAsia="zh-CN"/>
        </w:rPr>
        <w:t>AIoT</w:t>
      </w:r>
      <w:proofErr w:type="spellEnd"/>
      <w:r>
        <w:rPr>
          <w:lang w:eastAsia="zh-CN"/>
        </w:rPr>
        <w:t xml:space="preserve"> Device Permanent Identifier</w:t>
      </w:r>
      <w:r w:rsidRPr="005E3F71">
        <w:rPr>
          <w:lang w:eastAsia="zh-CN"/>
        </w:rPr>
        <w:t xml:space="preserve">. It is assumed that </w:t>
      </w:r>
      <w:r w:rsidRPr="0095347C">
        <w:rPr>
          <w:rFonts w:eastAsia="DengXian"/>
        </w:rPr>
        <w:t>t</w:t>
      </w:r>
      <w:r w:rsidRPr="0095347C">
        <w:rPr>
          <w:lang w:eastAsia="zh-CN"/>
        </w:rPr>
        <w:t xml:space="preserve">he </w:t>
      </w:r>
      <w:proofErr w:type="spellStart"/>
      <w:r w:rsidRPr="005E3F71">
        <w:rPr>
          <w:lang w:eastAsia="zh-CN"/>
        </w:rPr>
        <w:t>AIoT</w:t>
      </w:r>
      <w:proofErr w:type="spellEnd"/>
      <w:r w:rsidRPr="005E3F71">
        <w:rPr>
          <w:lang w:eastAsia="zh-CN"/>
        </w:rPr>
        <w:t xml:space="preserve">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6138AC9A" w14:textId="77777777" w:rsidR="00220B29" w:rsidRPr="007D60AE" w:rsidRDefault="00220B29" w:rsidP="00220B29">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The format of the Filtering Information is specified in clause 31.3 of TS 23.003 [6].</w:t>
      </w:r>
    </w:p>
    <w:p w14:paraId="58C677B6" w14:textId="77777777" w:rsidR="00220B29" w:rsidRDefault="00220B29" w:rsidP="00220B29">
      <w:pPr>
        <w:pStyle w:val="EditorsNote"/>
        <w:rPr>
          <w:lang w:eastAsia="zh-CN"/>
        </w:rPr>
      </w:pPr>
      <w:del w:id="7" w:author="Samsung" w:date="2025-09-29T10:04:00Z">
        <w:r w:rsidRPr="007D60AE" w:rsidDel="00220B29">
          <w:rPr>
            <w:lang w:eastAsia="zh-CN"/>
          </w:rPr>
          <w:delText>Editor's note:</w:delText>
        </w:r>
        <w:r w:rsidRPr="007D60AE" w:rsidDel="00220B29">
          <w:rPr>
            <w:lang w:eastAsia="zh-CN"/>
          </w:rPr>
          <w:tab/>
        </w:r>
        <w:r w:rsidRPr="007D60AE" w:rsidDel="00220B29">
          <w:rPr>
            <w:rFonts w:eastAsia="DengXian"/>
            <w:lang w:eastAsia="zh-CN"/>
          </w:rPr>
          <w:delText xml:space="preserve">Whether </w:delText>
        </w:r>
        <w:r w:rsidDel="00220B29">
          <w:rPr>
            <w:rFonts w:eastAsia="DengXian"/>
            <w:lang w:eastAsia="zh-CN"/>
          </w:rPr>
          <w:delText xml:space="preserve">and how to </w:delText>
        </w:r>
        <w:r w:rsidRPr="007D60AE" w:rsidDel="00220B29">
          <w:rPr>
            <w:rFonts w:eastAsia="DengXian"/>
            <w:lang w:eastAsia="zh-CN"/>
          </w:rPr>
          <w:delText>secure the filtering information is up to SA</w:delText>
        </w:r>
        <w:r w:rsidDel="00220B29">
          <w:rPr>
            <w:rFonts w:eastAsia="DengXian"/>
            <w:lang w:eastAsia="zh-CN"/>
          </w:rPr>
          <w:delText> WG</w:delText>
        </w:r>
        <w:r w:rsidRPr="007D60AE" w:rsidDel="00220B29">
          <w:rPr>
            <w:rFonts w:eastAsia="DengXian"/>
            <w:lang w:eastAsia="zh-CN"/>
          </w:rPr>
          <w:delText>3</w:delText>
        </w:r>
        <w:r w:rsidRPr="007D60AE" w:rsidDel="00220B29">
          <w:rPr>
            <w:lang w:eastAsia="zh-CN"/>
          </w:rPr>
          <w:delText>.</w:delText>
        </w:r>
      </w:del>
    </w:p>
    <w:p w14:paraId="56426C2E" w14:textId="18C50110" w:rsidR="00220B29" w:rsidRPr="00220B29" w:rsidRDefault="00220B29" w:rsidP="00220B29">
      <w:pPr>
        <w:rPr>
          <w:lang w:eastAsia="zh-CN"/>
        </w:rPr>
      </w:pPr>
      <w:ins w:id="8" w:author="Samsung" w:date="2025-09-29T10:04:00Z">
        <w:r w:rsidRPr="007D60AE">
          <w:rPr>
            <w:lang w:eastAsia="zh-CN"/>
          </w:rPr>
          <w:t xml:space="preserve">The filtering information </w:t>
        </w:r>
        <w:r>
          <w:rPr>
            <w:lang w:eastAsia="zh-CN"/>
          </w:rPr>
          <w:t xml:space="preserve">is not encrypted during Inventory procedure between AIOTF and </w:t>
        </w:r>
        <w:proofErr w:type="spellStart"/>
        <w:r>
          <w:rPr>
            <w:lang w:eastAsia="zh-CN"/>
          </w:rPr>
          <w:t>AIoT</w:t>
        </w:r>
        <w:proofErr w:type="spellEnd"/>
        <w:r>
          <w:rPr>
            <w:lang w:eastAsia="zh-CN"/>
          </w:rPr>
          <w:t xml:space="preserve"> Device, but </w:t>
        </w:r>
        <w:proofErr w:type="spellStart"/>
        <w:r>
          <w:rPr>
            <w:lang w:eastAsia="zh-CN"/>
          </w:rPr>
          <w:t>AIoT</w:t>
        </w:r>
        <w:proofErr w:type="spellEnd"/>
        <w:r>
          <w:rPr>
            <w:lang w:eastAsia="zh-CN"/>
          </w:rPr>
          <w:t xml:space="preserve"> Device Permanent ID for inventory with filtering information is protected as described in clause 5.4.2 of TS 33.369[9].</w:t>
        </w:r>
      </w:ins>
    </w:p>
    <w:p w14:paraId="4D3D118D" w14:textId="77777777" w:rsidR="00220B29" w:rsidRDefault="00220B29" w:rsidP="00220B29">
      <w:pPr>
        <w:pStyle w:val="TH"/>
      </w:pPr>
      <w:r>
        <w:object w:dxaOrig="9990" w:dyaOrig="1710" w14:anchorId="7FFB6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35pt;height:69.85pt" o:ole="">
            <v:imagedata r:id="rId12" o:title=""/>
          </v:shape>
          <o:OLEObject Type="Embed" ProgID="Visio.Drawing.15" ShapeID="_x0000_i1025" DrawAspect="Content" ObjectID="_1820916433" r:id="rId13"/>
        </w:object>
      </w:r>
    </w:p>
    <w:p w14:paraId="3AD73D31" w14:textId="77777777" w:rsidR="00220B29" w:rsidRPr="00403723" w:rsidRDefault="00220B29" w:rsidP="00220B29">
      <w:pPr>
        <w:pStyle w:val="TF"/>
        <w:rPr>
          <w:rFonts w:eastAsia="DengXian"/>
          <w:lang w:eastAsia="zh-CN"/>
        </w:rPr>
      </w:pPr>
      <w:bookmarkStart w:id="9" w:name="_CRFigure5_81"/>
      <w:r w:rsidRPr="006866AF">
        <w:rPr>
          <w:rFonts w:hint="eastAsia"/>
        </w:rPr>
        <w:t>F</w:t>
      </w:r>
      <w:r w:rsidRPr="006866AF">
        <w:t>igure</w:t>
      </w:r>
      <w:r w:rsidRPr="00403723">
        <w:rPr>
          <w:rFonts w:eastAsia="DengXian"/>
          <w:lang w:eastAsia="zh-CN"/>
        </w:rPr>
        <w:t xml:space="preserve"> </w:t>
      </w:r>
      <w:bookmarkEnd w:id="9"/>
      <w:r w:rsidRPr="00403723">
        <w:rPr>
          <w:rFonts w:eastAsia="DengXian"/>
          <w:lang w:eastAsia="zh-CN"/>
        </w:rPr>
        <w:t>5.8-1</w:t>
      </w:r>
      <w:r>
        <w:rPr>
          <w:rFonts w:eastAsia="DengXian"/>
          <w:lang w:eastAsia="zh-CN"/>
        </w:rPr>
        <w:t>: The example of the comparing the bitstring to the component</w:t>
      </w:r>
    </w:p>
    <w:p w14:paraId="6E535B03" w14:textId="77777777" w:rsidR="00220B29" w:rsidRDefault="00220B29" w:rsidP="00220B29">
      <w:pPr>
        <w:rPr>
          <w:rFonts w:eastAsia="DengXian"/>
        </w:rPr>
      </w:pPr>
      <w:r w:rsidRPr="008030A0">
        <w:t xml:space="preserve">To determine whether an </w:t>
      </w:r>
      <w:proofErr w:type="spellStart"/>
      <w:r w:rsidRPr="008030A0">
        <w:t>AIoT</w:t>
      </w:r>
      <w:proofErr w:type="spellEnd"/>
      <w:r w:rsidRPr="008030A0">
        <w:t xml:space="preserve"> Device </w:t>
      </w:r>
      <w:r w:rsidRPr="008030A0">
        <w:rPr>
          <w:rFonts w:eastAsia="DengXian"/>
        </w:rPr>
        <w:t xml:space="preserve">Permanent Identifier </w:t>
      </w:r>
      <w:r w:rsidRPr="008030A0">
        <w:t xml:space="preserve">matches the </w:t>
      </w:r>
      <w:r>
        <w:t>F</w:t>
      </w:r>
      <w:r w:rsidRPr="008030A0">
        <w:t xml:space="preserve">iltering </w:t>
      </w:r>
      <w:r>
        <w:t>I</w:t>
      </w:r>
      <w:r w:rsidRPr="008030A0">
        <w:t xml:space="preserve">nformation, </w:t>
      </w:r>
      <w:r>
        <w:t xml:space="preserve">the bitstring of </w:t>
      </w:r>
      <w:r w:rsidRPr="008030A0">
        <w:t xml:space="preserve">every </w:t>
      </w:r>
      <w:r w:rsidRPr="008030A0">
        <w:rPr>
          <w:rFonts w:eastAsia="DengXian"/>
        </w:rPr>
        <w:t>filtering element within</w:t>
      </w:r>
      <w:r>
        <w:rPr>
          <w:rFonts w:eastAsia="DengXian"/>
        </w:rPr>
        <w:t xml:space="preserve"> the</w:t>
      </w:r>
      <w:r w:rsidRPr="008030A0">
        <w:rPr>
          <w:rFonts w:eastAsia="DengXian"/>
        </w:rPr>
        <w:t xml:space="preserv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w:t>
      </w:r>
      <w:r>
        <w:rPr>
          <w:rFonts w:eastAsia="DengXian"/>
        </w:rPr>
        <w:t xml:space="preserve">is </w:t>
      </w:r>
      <w:r w:rsidRPr="008030A0">
        <w:rPr>
          <w:rFonts w:eastAsia="DengXian"/>
        </w:rPr>
        <w:t>compar</w:t>
      </w:r>
      <w:r>
        <w:rPr>
          <w:rFonts w:eastAsia="DengXian"/>
        </w:rPr>
        <w:t xml:space="preserve">ed </w:t>
      </w:r>
      <w:r w:rsidRPr="008030A0">
        <w:rPr>
          <w:rFonts w:eastAsia="DengXian"/>
        </w:rPr>
        <w:t xml:space="preserve"> with the indicated component of </w:t>
      </w:r>
      <w:r>
        <w:rPr>
          <w:rFonts w:eastAsia="DengXian"/>
        </w:rPr>
        <w:t xml:space="preserve">the </w:t>
      </w:r>
      <w:proofErr w:type="spellStart"/>
      <w:r w:rsidRPr="008030A0">
        <w:rPr>
          <w:rFonts w:eastAsia="DengXian"/>
        </w:rPr>
        <w:t>AIoT</w:t>
      </w:r>
      <w:proofErr w:type="spellEnd"/>
      <w:r w:rsidRPr="008030A0">
        <w:rPr>
          <w:rFonts w:eastAsia="DengXian"/>
        </w:rPr>
        <w:t xml:space="preserve"> Device Permanent Identifier. If all the compared bitstrings match the</w:t>
      </w:r>
      <w:r>
        <w:rPr>
          <w:rFonts w:eastAsia="DengXian"/>
        </w:rPr>
        <w:t xml:space="preserve"> corresponding component of the</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w:t>
      </w:r>
      <w:r>
        <w:rPr>
          <w:rFonts w:eastAsia="DengXian"/>
        </w:rPr>
        <w:t>,</w:t>
      </w:r>
      <w:r w:rsidRPr="008030A0">
        <w:rPr>
          <w:rFonts w:eastAsia="DengXian"/>
        </w:rPr>
        <w:t xml:space="preserve"> then an </w:t>
      </w:r>
      <w:proofErr w:type="spellStart"/>
      <w:r w:rsidRPr="008030A0">
        <w:rPr>
          <w:rFonts w:eastAsia="DengXian"/>
        </w:rPr>
        <w:t>AIoT</w:t>
      </w:r>
      <w:proofErr w:type="spellEnd"/>
      <w:r w:rsidRPr="008030A0">
        <w:rPr>
          <w:rFonts w:eastAsia="DengXian"/>
        </w:rPr>
        <w:t xml:space="preserve"> Device Permanent Identifier matches the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If an </w:t>
      </w:r>
      <w:proofErr w:type="spellStart"/>
      <w:r w:rsidRPr="008030A0">
        <w:rPr>
          <w:rFonts w:eastAsia="DengXian"/>
        </w:rPr>
        <w:t>AIoT</w:t>
      </w:r>
      <w:proofErr w:type="spellEnd"/>
      <w:r w:rsidRPr="008030A0">
        <w:rPr>
          <w:rFonts w:eastAsia="DengXian"/>
        </w:rPr>
        <w:t xml:space="preserve"> Device Permanent Identifier does not contain an indicated component then it does not match the </w:t>
      </w:r>
      <w:r>
        <w:rPr>
          <w:rFonts w:eastAsia="DengXian"/>
        </w:rPr>
        <w:t>F</w:t>
      </w:r>
      <w:r w:rsidRPr="008030A0">
        <w:rPr>
          <w:rFonts w:eastAsia="DengXian"/>
        </w:rPr>
        <w:t xml:space="preserve">iltering </w:t>
      </w:r>
      <w:r>
        <w:rPr>
          <w:rFonts w:eastAsia="DengXian"/>
        </w:rPr>
        <w:t>I</w:t>
      </w:r>
      <w:r w:rsidRPr="008030A0">
        <w:rPr>
          <w:rFonts w:eastAsia="DengXian"/>
        </w:rPr>
        <w:t>nformation.</w:t>
      </w:r>
    </w:p>
    <w:p w14:paraId="062C3657" w14:textId="692D50BD" w:rsidR="00220B29" w:rsidRPr="00220B29" w:rsidRDefault="00220B29">
      <w:pPr>
        <w:rPr>
          <w:noProof/>
        </w:rPr>
      </w:pPr>
    </w:p>
    <w:p w14:paraId="0A7F5827" w14:textId="52657C73" w:rsidR="00220B29" w:rsidRDefault="00220B29">
      <w:pPr>
        <w:rPr>
          <w:noProof/>
        </w:rPr>
      </w:pPr>
    </w:p>
    <w:p w14:paraId="1A642F08" w14:textId="106D04ED" w:rsidR="00220B29" w:rsidRDefault="00220B29">
      <w:pPr>
        <w:rPr>
          <w:noProof/>
        </w:rPr>
      </w:pPr>
    </w:p>
    <w:p w14:paraId="4162A25C" w14:textId="77777777" w:rsidR="00220B29" w:rsidRPr="003D1454" w:rsidRDefault="00220B29">
      <w:pPr>
        <w:rPr>
          <w:noProof/>
        </w:rPr>
      </w:pPr>
    </w:p>
    <w:p w14:paraId="3C086602" w14:textId="77777777" w:rsidR="00B2167D" w:rsidRPr="0042466D" w:rsidRDefault="00B2167D" w:rsidP="00B216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E2A61" w14:textId="77777777" w:rsidR="00B2167D" w:rsidRDefault="00B2167D" w:rsidP="00B2167D">
      <w:pPr>
        <w:rPr>
          <w:noProof/>
        </w:rPr>
      </w:pPr>
    </w:p>
    <w:p w14:paraId="261CDAF3" w14:textId="77777777" w:rsidR="00B2167D" w:rsidRPr="00B2167D" w:rsidRDefault="00B2167D">
      <w:pPr>
        <w:rPr>
          <w:noProof/>
        </w:rPr>
      </w:pPr>
    </w:p>
    <w:sectPr w:rsidR="00B2167D" w:rsidRPr="00B2167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8C90B" w14:textId="77777777" w:rsidR="00C40FFE" w:rsidRDefault="00C40FFE">
      <w:r>
        <w:separator/>
      </w:r>
    </w:p>
  </w:endnote>
  <w:endnote w:type="continuationSeparator" w:id="0">
    <w:p w14:paraId="5D478276" w14:textId="77777777" w:rsidR="00C40FFE" w:rsidRDefault="00C40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9025F" w14:textId="77777777" w:rsidR="00C40FFE" w:rsidRDefault="00C40FFE">
      <w:r>
        <w:separator/>
      </w:r>
    </w:p>
  </w:footnote>
  <w:footnote w:type="continuationSeparator" w:id="0">
    <w:p w14:paraId="0BAC3FBD" w14:textId="77777777" w:rsidR="00C40FFE" w:rsidRDefault="00C40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6AF0"/>
    <w:rsid w:val="00044F18"/>
    <w:rsid w:val="000506A0"/>
    <w:rsid w:val="00054E79"/>
    <w:rsid w:val="00056E55"/>
    <w:rsid w:val="000603CB"/>
    <w:rsid w:val="00066038"/>
    <w:rsid w:val="00070E09"/>
    <w:rsid w:val="00081B7E"/>
    <w:rsid w:val="00083034"/>
    <w:rsid w:val="00090184"/>
    <w:rsid w:val="00090CA9"/>
    <w:rsid w:val="0009284F"/>
    <w:rsid w:val="000A6394"/>
    <w:rsid w:val="000B6B6A"/>
    <w:rsid w:val="000B7FC2"/>
    <w:rsid w:val="000B7FED"/>
    <w:rsid w:val="000C038A"/>
    <w:rsid w:val="000C6598"/>
    <w:rsid w:val="000D27BB"/>
    <w:rsid w:val="000D44B3"/>
    <w:rsid w:val="000D7BDC"/>
    <w:rsid w:val="00101A57"/>
    <w:rsid w:val="00116597"/>
    <w:rsid w:val="00123478"/>
    <w:rsid w:val="00134B3F"/>
    <w:rsid w:val="00141624"/>
    <w:rsid w:val="0014295D"/>
    <w:rsid w:val="00145D43"/>
    <w:rsid w:val="00155EA7"/>
    <w:rsid w:val="00164BA6"/>
    <w:rsid w:val="00176FBF"/>
    <w:rsid w:val="0017754A"/>
    <w:rsid w:val="00177869"/>
    <w:rsid w:val="00180609"/>
    <w:rsid w:val="00181853"/>
    <w:rsid w:val="00192C46"/>
    <w:rsid w:val="001A07F9"/>
    <w:rsid w:val="001A08B3"/>
    <w:rsid w:val="001A1B9D"/>
    <w:rsid w:val="001A7B60"/>
    <w:rsid w:val="001B44F3"/>
    <w:rsid w:val="001B52F0"/>
    <w:rsid w:val="001B7A65"/>
    <w:rsid w:val="001C23FD"/>
    <w:rsid w:val="001C6AD7"/>
    <w:rsid w:val="001D0C05"/>
    <w:rsid w:val="001D291F"/>
    <w:rsid w:val="001D4678"/>
    <w:rsid w:val="001D4A94"/>
    <w:rsid w:val="001E28EB"/>
    <w:rsid w:val="001E41F3"/>
    <w:rsid w:val="001F2DEE"/>
    <w:rsid w:val="0020384B"/>
    <w:rsid w:val="0020425E"/>
    <w:rsid w:val="002169D0"/>
    <w:rsid w:val="00220B29"/>
    <w:rsid w:val="00230709"/>
    <w:rsid w:val="00242964"/>
    <w:rsid w:val="00242BE4"/>
    <w:rsid w:val="00253BAF"/>
    <w:rsid w:val="00256926"/>
    <w:rsid w:val="0026004D"/>
    <w:rsid w:val="00262382"/>
    <w:rsid w:val="002640DD"/>
    <w:rsid w:val="002718C3"/>
    <w:rsid w:val="00274157"/>
    <w:rsid w:val="0027453B"/>
    <w:rsid w:val="00275D12"/>
    <w:rsid w:val="00284FEB"/>
    <w:rsid w:val="0028577F"/>
    <w:rsid w:val="002858AB"/>
    <w:rsid w:val="002860C4"/>
    <w:rsid w:val="00286B46"/>
    <w:rsid w:val="002934CB"/>
    <w:rsid w:val="00295092"/>
    <w:rsid w:val="00297647"/>
    <w:rsid w:val="002978B9"/>
    <w:rsid w:val="002B1B40"/>
    <w:rsid w:val="002B223D"/>
    <w:rsid w:val="002B5741"/>
    <w:rsid w:val="002B74EB"/>
    <w:rsid w:val="002D2899"/>
    <w:rsid w:val="002E472E"/>
    <w:rsid w:val="002E57B8"/>
    <w:rsid w:val="002F23B2"/>
    <w:rsid w:val="002F4F3D"/>
    <w:rsid w:val="0030230E"/>
    <w:rsid w:val="00302CB5"/>
    <w:rsid w:val="00305409"/>
    <w:rsid w:val="0030610B"/>
    <w:rsid w:val="00315E91"/>
    <w:rsid w:val="00331B17"/>
    <w:rsid w:val="00345F57"/>
    <w:rsid w:val="00346C93"/>
    <w:rsid w:val="00356686"/>
    <w:rsid w:val="00357A44"/>
    <w:rsid w:val="003609EF"/>
    <w:rsid w:val="003616D5"/>
    <w:rsid w:val="0036231A"/>
    <w:rsid w:val="00363FC0"/>
    <w:rsid w:val="00367EF6"/>
    <w:rsid w:val="00374DD4"/>
    <w:rsid w:val="00375064"/>
    <w:rsid w:val="00376B06"/>
    <w:rsid w:val="00377231"/>
    <w:rsid w:val="00380258"/>
    <w:rsid w:val="00382A57"/>
    <w:rsid w:val="00383345"/>
    <w:rsid w:val="00387AA9"/>
    <w:rsid w:val="00394A82"/>
    <w:rsid w:val="003A3E55"/>
    <w:rsid w:val="003A40E7"/>
    <w:rsid w:val="003A6E4A"/>
    <w:rsid w:val="003A7B8E"/>
    <w:rsid w:val="003B220A"/>
    <w:rsid w:val="003C3686"/>
    <w:rsid w:val="003D1454"/>
    <w:rsid w:val="003D2A39"/>
    <w:rsid w:val="003D2ADC"/>
    <w:rsid w:val="003D331D"/>
    <w:rsid w:val="003D6012"/>
    <w:rsid w:val="003E1A36"/>
    <w:rsid w:val="003E5F24"/>
    <w:rsid w:val="003F1D6B"/>
    <w:rsid w:val="004006F2"/>
    <w:rsid w:val="004008BF"/>
    <w:rsid w:val="0040442A"/>
    <w:rsid w:val="00410371"/>
    <w:rsid w:val="00410857"/>
    <w:rsid w:val="00412C0E"/>
    <w:rsid w:val="0041507B"/>
    <w:rsid w:val="00416134"/>
    <w:rsid w:val="0042037E"/>
    <w:rsid w:val="004230B3"/>
    <w:rsid w:val="004242F1"/>
    <w:rsid w:val="00430F79"/>
    <w:rsid w:val="00432D74"/>
    <w:rsid w:val="00441498"/>
    <w:rsid w:val="00447C83"/>
    <w:rsid w:val="004513E3"/>
    <w:rsid w:val="004555C6"/>
    <w:rsid w:val="00461DDD"/>
    <w:rsid w:val="00493D76"/>
    <w:rsid w:val="00495A3A"/>
    <w:rsid w:val="004B75B7"/>
    <w:rsid w:val="004C3C2E"/>
    <w:rsid w:val="004D05FF"/>
    <w:rsid w:val="004D140A"/>
    <w:rsid w:val="004D1BF5"/>
    <w:rsid w:val="004D2E69"/>
    <w:rsid w:val="004D2EAE"/>
    <w:rsid w:val="004D525E"/>
    <w:rsid w:val="004D75D8"/>
    <w:rsid w:val="004E3AE6"/>
    <w:rsid w:val="005100B4"/>
    <w:rsid w:val="005141D9"/>
    <w:rsid w:val="0051580D"/>
    <w:rsid w:val="00515D3E"/>
    <w:rsid w:val="00521126"/>
    <w:rsid w:val="005245F1"/>
    <w:rsid w:val="00547111"/>
    <w:rsid w:val="00550B1D"/>
    <w:rsid w:val="00551E7B"/>
    <w:rsid w:val="005538EC"/>
    <w:rsid w:val="00553A21"/>
    <w:rsid w:val="005731C5"/>
    <w:rsid w:val="0059064B"/>
    <w:rsid w:val="00592D74"/>
    <w:rsid w:val="00592FDB"/>
    <w:rsid w:val="005944A3"/>
    <w:rsid w:val="005966D9"/>
    <w:rsid w:val="005A0BE2"/>
    <w:rsid w:val="005B6A05"/>
    <w:rsid w:val="005E2C44"/>
    <w:rsid w:val="005F2660"/>
    <w:rsid w:val="005F78B3"/>
    <w:rsid w:val="00621188"/>
    <w:rsid w:val="00623955"/>
    <w:rsid w:val="006257ED"/>
    <w:rsid w:val="0063375D"/>
    <w:rsid w:val="006447FB"/>
    <w:rsid w:val="00652452"/>
    <w:rsid w:val="00653812"/>
    <w:rsid w:val="00653DE4"/>
    <w:rsid w:val="00665C47"/>
    <w:rsid w:val="006714A0"/>
    <w:rsid w:val="00683CEF"/>
    <w:rsid w:val="00694BB3"/>
    <w:rsid w:val="00695300"/>
    <w:rsid w:val="00695808"/>
    <w:rsid w:val="00697F3E"/>
    <w:rsid w:val="006A61B3"/>
    <w:rsid w:val="006B46FB"/>
    <w:rsid w:val="006C3001"/>
    <w:rsid w:val="006D6D98"/>
    <w:rsid w:val="006E21FB"/>
    <w:rsid w:val="006F5201"/>
    <w:rsid w:val="00703693"/>
    <w:rsid w:val="00706BC1"/>
    <w:rsid w:val="00712DD4"/>
    <w:rsid w:val="007202E9"/>
    <w:rsid w:val="00731674"/>
    <w:rsid w:val="0074073B"/>
    <w:rsid w:val="007420A3"/>
    <w:rsid w:val="0075354C"/>
    <w:rsid w:val="00756764"/>
    <w:rsid w:val="007622AF"/>
    <w:rsid w:val="00773F56"/>
    <w:rsid w:val="0078540B"/>
    <w:rsid w:val="00792342"/>
    <w:rsid w:val="00793126"/>
    <w:rsid w:val="007977A8"/>
    <w:rsid w:val="007A14E4"/>
    <w:rsid w:val="007A7E4E"/>
    <w:rsid w:val="007B512A"/>
    <w:rsid w:val="007C2097"/>
    <w:rsid w:val="007D182E"/>
    <w:rsid w:val="007D26DC"/>
    <w:rsid w:val="007D4B89"/>
    <w:rsid w:val="007D6A07"/>
    <w:rsid w:val="007E4574"/>
    <w:rsid w:val="007F7259"/>
    <w:rsid w:val="007F747A"/>
    <w:rsid w:val="008040A8"/>
    <w:rsid w:val="00804C90"/>
    <w:rsid w:val="008129B6"/>
    <w:rsid w:val="008250EB"/>
    <w:rsid w:val="008279FA"/>
    <w:rsid w:val="00844871"/>
    <w:rsid w:val="00851A85"/>
    <w:rsid w:val="008626E7"/>
    <w:rsid w:val="00870EE7"/>
    <w:rsid w:val="00881138"/>
    <w:rsid w:val="008863B9"/>
    <w:rsid w:val="00887F2F"/>
    <w:rsid w:val="00890B35"/>
    <w:rsid w:val="00896DBC"/>
    <w:rsid w:val="008A45A6"/>
    <w:rsid w:val="008D17F2"/>
    <w:rsid w:val="008D3CCC"/>
    <w:rsid w:val="008D4F6E"/>
    <w:rsid w:val="008E6A98"/>
    <w:rsid w:val="008F3789"/>
    <w:rsid w:val="008F66FB"/>
    <w:rsid w:val="008F686C"/>
    <w:rsid w:val="009030C4"/>
    <w:rsid w:val="009048E9"/>
    <w:rsid w:val="00907951"/>
    <w:rsid w:val="009148DE"/>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E0187"/>
    <w:rsid w:val="009E0F27"/>
    <w:rsid w:val="009E3297"/>
    <w:rsid w:val="009F734F"/>
    <w:rsid w:val="00A17E68"/>
    <w:rsid w:val="00A246B6"/>
    <w:rsid w:val="00A2504C"/>
    <w:rsid w:val="00A31A7E"/>
    <w:rsid w:val="00A41A37"/>
    <w:rsid w:val="00A47E70"/>
    <w:rsid w:val="00A50199"/>
    <w:rsid w:val="00A50CF0"/>
    <w:rsid w:val="00A5346F"/>
    <w:rsid w:val="00A54EAF"/>
    <w:rsid w:val="00A64D7A"/>
    <w:rsid w:val="00A7458D"/>
    <w:rsid w:val="00A7671C"/>
    <w:rsid w:val="00A829B3"/>
    <w:rsid w:val="00A85352"/>
    <w:rsid w:val="00A91DEF"/>
    <w:rsid w:val="00A94310"/>
    <w:rsid w:val="00AA17DD"/>
    <w:rsid w:val="00AA269D"/>
    <w:rsid w:val="00AA2CBC"/>
    <w:rsid w:val="00AB0AD5"/>
    <w:rsid w:val="00AB4A3F"/>
    <w:rsid w:val="00AC5820"/>
    <w:rsid w:val="00AC721F"/>
    <w:rsid w:val="00AD1CD8"/>
    <w:rsid w:val="00AD4951"/>
    <w:rsid w:val="00AD76BF"/>
    <w:rsid w:val="00AE1ABC"/>
    <w:rsid w:val="00AF165B"/>
    <w:rsid w:val="00AF6C0E"/>
    <w:rsid w:val="00AF7181"/>
    <w:rsid w:val="00B02F47"/>
    <w:rsid w:val="00B16643"/>
    <w:rsid w:val="00B172D4"/>
    <w:rsid w:val="00B2167D"/>
    <w:rsid w:val="00B2221C"/>
    <w:rsid w:val="00B258BB"/>
    <w:rsid w:val="00B27ADE"/>
    <w:rsid w:val="00B30F45"/>
    <w:rsid w:val="00B33DA2"/>
    <w:rsid w:val="00B47696"/>
    <w:rsid w:val="00B555E4"/>
    <w:rsid w:val="00B67B97"/>
    <w:rsid w:val="00B7063A"/>
    <w:rsid w:val="00B760D1"/>
    <w:rsid w:val="00B76C1F"/>
    <w:rsid w:val="00B81ABA"/>
    <w:rsid w:val="00B82C1A"/>
    <w:rsid w:val="00B968C8"/>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40FFE"/>
    <w:rsid w:val="00C415A3"/>
    <w:rsid w:val="00C44CA1"/>
    <w:rsid w:val="00C47A81"/>
    <w:rsid w:val="00C519D2"/>
    <w:rsid w:val="00C65057"/>
    <w:rsid w:val="00C66BA2"/>
    <w:rsid w:val="00C71A87"/>
    <w:rsid w:val="00C76DFF"/>
    <w:rsid w:val="00C806A5"/>
    <w:rsid w:val="00C82C4A"/>
    <w:rsid w:val="00C870F6"/>
    <w:rsid w:val="00C91E83"/>
    <w:rsid w:val="00C95985"/>
    <w:rsid w:val="00C95F6D"/>
    <w:rsid w:val="00C9643D"/>
    <w:rsid w:val="00C96536"/>
    <w:rsid w:val="00CA1733"/>
    <w:rsid w:val="00CA2972"/>
    <w:rsid w:val="00CA6447"/>
    <w:rsid w:val="00CA7934"/>
    <w:rsid w:val="00CB6C38"/>
    <w:rsid w:val="00CC5026"/>
    <w:rsid w:val="00CC68D0"/>
    <w:rsid w:val="00CC777A"/>
    <w:rsid w:val="00CE13A2"/>
    <w:rsid w:val="00CE2174"/>
    <w:rsid w:val="00CF1269"/>
    <w:rsid w:val="00D00AE2"/>
    <w:rsid w:val="00D03F9A"/>
    <w:rsid w:val="00D062B2"/>
    <w:rsid w:val="00D06D51"/>
    <w:rsid w:val="00D1024E"/>
    <w:rsid w:val="00D164E0"/>
    <w:rsid w:val="00D170B6"/>
    <w:rsid w:val="00D24991"/>
    <w:rsid w:val="00D31CB9"/>
    <w:rsid w:val="00D42C6B"/>
    <w:rsid w:val="00D50255"/>
    <w:rsid w:val="00D50674"/>
    <w:rsid w:val="00D53807"/>
    <w:rsid w:val="00D644F0"/>
    <w:rsid w:val="00D66520"/>
    <w:rsid w:val="00D752B2"/>
    <w:rsid w:val="00D80F7A"/>
    <w:rsid w:val="00D84AE9"/>
    <w:rsid w:val="00D8564A"/>
    <w:rsid w:val="00D86355"/>
    <w:rsid w:val="00D90FB3"/>
    <w:rsid w:val="00D9124E"/>
    <w:rsid w:val="00D94F5B"/>
    <w:rsid w:val="00DA4415"/>
    <w:rsid w:val="00DB3D0D"/>
    <w:rsid w:val="00DB6BBA"/>
    <w:rsid w:val="00DC34F0"/>
    <w:rsid w:val="00DD1C7B"/>
    <w:rsid w:val="00DE34CF"/>
    <w:rsid w:val="00DE6CC8"/>
    <w:rsid w:val="00E033D5"/>
    <w:rsid w:val="00E06621"/>
    <w:rsid w:val="00E13F3D"/>
    <w:rsid w:val="00E34898"/>
    <w:rsid w:val="00E53373"/>
    <w:rsid w:val="00E5346E"/>
    <w:rsid w:val="00E64FD8"/>
    <w:rsid w:val="00E71123"/>
    <w:rsid w:val="00E8540F"/>
    <w:rsid w:val="00E85CA5"/>
    <w:rsid w:val="00E8735D"/>
    <w:rsid w:val="00E877BA"/>
    <w:rsid w:val="00E9167E"/>
    <w:rsid w:val="00E91D03"/>
    <w:rsid w:val="00E937F5"/>
    <w:rsid w:val="00E97031"/>
    <w:rsid w:val="00EB09B7"/>
    <w:rsid w:val="00EB2D85"/>
    <w:rsid w:val="00EC0659"/>
    <w:rsid w:val="00EC51CC"/>
    <w:rsid w:val="00EE3874"/>
    <w:rsid w:val="00EE7D7C"/>
    <w:rsid w:val="00EF1C91"/>
    <w:rsid w:val="00EF5B80"/>
    <w:rsid w:val="00EF77CB"/>
    <w:rsid w:val="00F005FF"/>
    <w:rsid w:val="00F0443F"/>
    <w:rsid w:val="00F1507A"/>
    <w:rsid w:val="00F25D98"/>
    <w:rsid w:val="00F26293"/>
    <w:rsid w:val="00F300FB"/>
    <w:rsid w:val="00F33780"/>
    <w:rsid w:val="00F352EB"/>
    <w:rsid w:val="00F4022D"/>
    <w:rsid w:val="00F42767"/>
    <w:rsid w:val="00F4547F"/>
    <w:rsid w:val="00F63AEB"/>
    <w:rsid w:val="00F65B0D"/>
    <w:rsid w:val="00F70B43"/>
    <w:rsid w:val="00F84B85"/>
    <w:rsid w:val="00F931E8"/>
    <w:rsid w:val="00F9692C"/>
    <w:rsid w:val="00FA5D5F"/>
    <w:rsid w:val="00FA7A60"/>
    <w:rsid w:val="00FB1004"/>
    <w:rsid w:val="00FB6386"/>
    <w:rsid w:val="00FC3C00"/>
    <w:rsid w:val="00FC50F5"/>
    <w:rsid w:val="00FD3BA3"/>
    <w:rsid w:val="00FD6882"/>
    <w:rsid w:val="00FE1418"/>
    <w:rsid w:val="00FF26E1"/>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899"/>
    <w:rPr>
      <w:rFonts w:ascii="Times New Roman" w:hAnsi="Times New Roman"/>
      <w:lang w:val="en-GB" w:eastAsia="en-US"/>
    </w:rPr>
  </w:style>
  <w:style w:type="character" w:customStyle="1" w:styleId="B1Char1">
    <w:name w:val="B1 Char1"/>
    <w:link w:val="B1"/>
    <w:qFormat/>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qFormat/>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qFormat/>
    <w:locked/>
    <w:rsid w:val="00B81ABA"/>
    <w:rPr>
      <w:rFonts w:ascii="Times New Roman" w:hAnsi="Times New Roman"/>
      <w:lang w:val="en-GB" w:eastAsia="en-US"/>
    </w:rPr>
  </w:style>
  <w:style w:type="character" w:customStyle="1" w:styleId="TALChar">
    <w:name w:val="TAL Char"/>
    <w:link w:val="TAL"/>
    <w:rsid w:val="00387AA9"/>
    <w:rPr>
      <w:rFonts w:ascii="Arial" w:hAnsi="Arial"/>
      <w:sz w:val="18"/>
      <w:lang w:val="en-GB" w:eastAsia="en-US"/>
    </w:rPr>
  </w:style>
  <w:style w:type="character" w:customStyle="1" w:styleId="TAHCar">
    <w:name w:val="TAH Car"/>
    <w:link w:val="TAH"/>
    <w:rsid w:val="00387AA9"/>
    <w:rPr>
      <w:rFonts w:ascii="Arial" w:hAnsi="Arial"/>
      <w:b/>
      <w:sz w:val="18"/>
      <w:lang w:val="en-GB" w:eastAsia="en-US"/>
    </w:rPr>
  </w:style>
  <w:style w:type="character" w:customStyle="1" w:styleId="TANChar">
    <w:name w:val="TAN Char"/>
    <w:link w:val="TAN"/>
    <w:locked/>
    <w:rsid w:val="00387A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735</Words>
  <Characters>4195</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1900-01-01T00:00:00Z</cp:lastPrinted>
  <dcterms:created xsi:type="dcterms:W3CDTF">2025-09-23T08:55:00Z</dcterms:created>
  <dcterms:modified xsi:type="dcterms:W3CDTF">2025-10-02T04:17:00Z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C17BAAE9380D46839CA439D4E2C7C1A4AFDC7687BB57C88708DA566BDC2A95EFA7F2F59526633B37A9D34457A0AD73716D694F15FD8867E5BCB81490E58202D0</vt:lpwstr>
  </property>
</Properties>
</file>